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0"/>
        <w:gridCol w:w="1276"/>
        <w:gridCol w:w="4304"/>
      </w:tblGrid>
      <w:tr w:rsidR="00F325DE" w:rsidRPr="00F325D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055D4" w:rsidRPr="00F325DE" w:rsidRDefault="00F055D4" w:rsidP="00160A28">
            <w:pPr>
              <w:ind w:left="252"/>
              <w:jc w:val="center"/>
              <w:rPr>
                <w:b/>
                <w:sz w:val="22"/>
                <w:szCs w:val="22"/>
                <w:lang w:val="be-BY"/>
              </w:rPr>
            </w:pPr>
            <w:proofErr w:type="gramStart"/>
            <w:r w:rsidRPr="00F325DE">
              <w:rPr>
                <w:b/>
                <w:sz w:val="22"/>
                <w:szCs w:val="22"/>
              </w:rPr>
              <w:t>Баш</w:t>
            </w:r>
            <w:proofErr w:type="gramEnd"/>
            <w:r w:rsidRPr="00F325DE">
              <w:rPr>
                <w:rFonts w:ascii="Lucida Sans Unicode" w:hAnsi="Lucida Sans Unicode"/>
                <w:b/>
                <w:sz w:val="22"/>
                <w:szCs w:val="22"/>
              </w:rPr>
              <w:t>Ҡ</w:t>
            </w:r>
            <w:r w:rsidRPr="00F325DE">
              <w:rPr>
                <w:b/>
                <w:sz w:val="22"/>
                <w:szCs w:val="22"/>
                <w:lang w:val="be-BY"/>
              </w:rPr>
              <w:t>ортостан Республикаһы</w:t>
            </w:r>
            <w:r w:rsidR="005772C5">
              <w:rPr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16.85pt;margin-top:13.9pt;width:91.1pt;height:75.25pt;z-index:2516577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Q0rwIAALc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" filled="f" stroked="f">
                  <v:textbox style="mso-fit-shape-to-text:t">
                    <w:txbxContent>
                      <w:p w:rsidR="00F055D4" w:rsidRDefault="00336D5A" w:rsidP="00F055D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7900" cy="861060"/>
                              <wp:effectExtent l="0" t="0" r="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55D4" w:rsidRPr="00F325DE" w:rsidRDefault="00F055D4" w:rsidP="00811A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F055D4" w:rsidRPr="00F325DE" w:rsidRDefault="00F055D4" w:rsidP="00811AA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5DE">
              <w:rPr>
                <w:rFonts w:ascii="Times New Roman" w:hAnsi="Times New Roman"/>
                <w:sz w:val="22"/>
                <w:szCs w:val="22"/>
              </w:rPr>
              <w:t>Республика Башкортостан</w:t>
            </w:r>
          </w:p>
          <w:p w:rsidR="00F055D4" w:rsidRPr="00F325DE" w:rsidRDefault="00F055D4" w:rsidP="00811AAE">
            <w:pPr>
              <w:tabs>
                <w:tab w:val="left" w:pos="1320"/>
              </w:tabs>
              <w:jc w:val="center"/>
              <w:rPr>
                <w:b/>
                <w:caps/>
                <w:sz w:val="22"/>
                <w:szCs w:val="22"/>
                <w:lang w:val="be-BY"/>
              </w:rPr>
            </w:pPr>
          </w:p>
        </w:tc>
      </w:tr>
      <w:tr w:rsidR="00F325DE" w:rsidRPr="00F325DE">
        <w:trPr>
          <w:trHeight w:val="1969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0A28" w:rsidRDefault="00F055D4" w:rsidP="00811AAE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325DE">
              <w:rPr>
                <w:b/>
                <w:sz w:val="22"/>
                <w:szCs w:val="22"/>
              </w:rPr>
              <w:t>Баш</w:t>
            </w:r>
            <w:proofErr w:type="gramEnd"/>
            <w:r w:rsidRPr="00F325DE">
              <w:rPr>
                <w:rFonts w:ascii="Lucida Sans Unicode" w:hAnsi="Lucida Sans Unicode"/>
                <w:b/>
                <w:sz w:val="22"/>
                <w:szCs w:val="22"/>
              </w:rPr>
              <w:t>Ҡ</w:t>
            </w:r>
            <w:r w:rsidRPr="00F325DE">
              <w:rPr>
                <w:b/>
                <w:sz w:val="22"/>
                <w:szCs w:val="22"/>
              </w:rPr>
              <w:t xml:space="preserve">ортостан Республикаһының Туймазы  районы </w:t>
            </w:r>
            <w:proofErr w:type="spellStart"/>
            <w:r w:rsidRPr="00F325DE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F325DE">
              <w:rPr>
                <w:b/>
                <w:sz w:val="22"/>
                <w:szCs w:val="22"/>
              </w:rPr>
              <w:t xml:space="preserve"> районының  </w:t>
            </w:r>
          </w:p>
          <w:p w:rsidR="00F055D4" w:rsidRPr="00F325DE" w:rsidRDefault="00160A28" w:rsidP="00811AAE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Илсемб</w:t>
            </w:r>
            <w:r w:rsidRPr="00F325DE">
              <w:rPr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т</w:t>
            </w:r>
            <w:r w:rsidR="00F055D4" w:rsidRPr="00F325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055D4" w:rsidRPr="00F325DE">
              <w:rPr>
                <w:b/>
                <w:sz w:val="22"/>
                <w:szCs w:val="22"/>
              </w:rPr>
              <w:t>ауыл</w:t>
            </w:r>
            <w:proofErr w:type="spellEnd"/>
            <w:r w:rsidR="00F055D4" w:rsidRPr="00F325DE">
              <w:rPr>
                <w:b/>
                <w:sz w:val="22"/>
                <w:szCs w:val="22"/>
              </w:rPr>
              <w:t xml:space="preserve"> советы</w:t>
            </w:r>
          </w:p>
          <w:p w:rsidR="00F055D4" w:rsidRPr="00F325DE" w:rsidRDefault="00F055D4" w:rsidP="00811AAE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325DE">
              <w:rPr>
                <w:b/>
                <w:sz w:val="22"/>
                <w:szCs w:val="22"/>
              </w:rPr>
              <w:t>ауыл</w:t>
            </w:r>
            <w:proofErr w:type="spellEnd"/>
            <w:r w:rsidRPr="00F325DE">
              <w:rPr>
                <w:b/>
                <w:sz w:val="22"/>
                <w:szCs w:val="22"/>
              </w:rPr>
              <w:t xml:space="preserve"> билә</w:t>
            </w:r>
            <w:proofErr w:type="gramStart"/>
            <w:r w:rsidRPr="00F325DE">
              <w:rPr>
                <w:b/>
                <w:sz w:val="22"/>
                <w:szCs w:val="22"/>
              </w:rPr>
              <w:t>м</w:t>
            </w:r>
            <w:proofErr w:type="gramEnd"/>
            <w:r w:rsidRPr="00F325DE">
              <w:rPr>
                <w:b/>
                <w:sz w:val="22"/>
                <w:szCs w:val="22"/>
              </w:rPr>
              <w:t>әһе Советы</w:t>
            </w:r>
          </w:p>
          <w:p w:rsidR="00F055D4" w:rsidRPr="00F325DE" w:rsidRDefault="00F055D4" w:rsidP="00811AA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160A28" w:rsidRDefault="00F055D4" w:rsidP="00811AA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F325DE">
              <w:rPr>
                <w:b/>
                <w:sz w:val="22"/>
                <w:szCs w:val="22"/>
                <w:lang w:val="be-BY"/>
              </w:rPr>
              <w:t>4527</w:t>
            </w:r>
            <w:r w:rsidR="00160A28">
              <w:rPr>
                <w:b/>
                <w:sz w:val="22"/>
                <w:szCs w:val="22"/>
                <w:lang w:val="be-BY"/>
              </w:rPr>
              <w:t>7</w:t>
            </w:r>
            <w:r w:rsidRPr="00F325DE">
              <w:rPr>
                <w:b/>
                <w:sz w:val="22"/>
                <w:szCs w:val="22"/>
                <w:lang w:val="be-BY"/>
              </w:rPr>
              <w:t xml:space="preserve">6, </w:t>
            </w:r>
            <w:r w:rsidR="00160A28">
              <w:rPr>
                <w:b/>
                <w:sz w:val="22"/>
                <w:szCs w:val="22"/>
              </w:rPr>
              <w:t>Илсемб</w:t>
            </w:r>
            <w:r w:rsidR="00160A28" w:rsidRPr="00F325DE">
              <w:rPr>
                <w:b/>
                <w:sz w:val="22"/>
                <w:szCs w:val="22"/>
              </w:rPr>
              <w:t>ә</w:t>
            </w:r>
            <w:r w:rsidR="00160A28">
              <w:rPr>
                <w:b/>
                <w:sz w:val="22"/>
                <w:szCs w:val="22"/>
              </w:rPr>
              <w:t>т</w:t>
            </w:r>
            <w:r w:rsidRPr="00F325DE">
              <w:rPr>
                <w:b/>
                <w:sz w:val="22"/>
                <w:szCs w:val="22"/>
                <w:lang w:val="be-BY"/>
              </w:rPr>
              <w:t xml:space="preserve"> ауылы,  </w:t>
            </w:r>
          </w:p>
          <w:p w:rsidR="00F055D4" w:rsidRPr="00F325DE" w:rsidRDefault="00160A28" w:rsidP="00811AA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М</w:t>
            </w:r>
            <w:r w:rsidRPr="00F325DE">
              <w:rPr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  <w:lang w:val="be-BY"/>
              </w:rPr>
              <w:t>кт</w:t>
            </w:r>
            <w:r w:rsidRPr="00F325DE">
              <w:rPr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  <w:lang w:val="be-BY"/>
              </w:rPr>
              <w:t>п</w:t>
            </w:r>
            <w:r w:rsidR="00F055D4" w:rsidRPr="00F325DE">
              <w:rPr>
                <w:b/>
                <w:sz w:val="22"/>
                <w:szCs w:val="22"/>
                <w:lang w:val="be-BY"/>
              </w:rPr>
              <w:t xml:space="preserve"> урамы, </w:t>
            </w:r>
            <w:r>
              <w:rPr>
                <w:b/>
                <w:sz w:val="22"/>
                <w:szCs w:val="22"/>
                <w:lang w:val="be-BY"/>
              </w:rPr>
              <w:t>37</w:t>
            </w:r>
          </w:p>
          <w:p w:rsidR="00F055D4" w:rsidRPr="00F325DE" w:rsidRDefault="00F055D4" w:rsidP="00811AA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F325DE">
              <w:rPr>
                <w:b/>
                <w:sz w:val="22"/>
                <w:szCs w:val="22"/>
                <w:lang w:val="be-BY"/>
              </w:rPr>
              <w:t xml:space="preserve">Тел. 8(34782) </w:t>
            </w:r>
            <w:r w:rsidR="00160A28">
              <w:rPr>
                <w:b/>
                <w:sz w:val="22"/>
                <w:szCs w:val="22"/>
                <w:lang w:val="be-BY"/>
              </w:rPr>
              <w:t>38</w:t>
            </w:r>
            <w:r w:rsidRPr="00F325DE">
              <w:rPr>
                <w:b/>
                <w:sz w:val="22"/>
                <w:szCs w:val="22"/>
                <w:lang w:val="be-BY"/>
              </w:rPr>
              <w:t>-</w:t>
            </w:r>
            <w:r w:rsidR="00160A28">
              <w:rPr>
                <w:b/>
                <w:sz w:val="22"/>
                <w:szCs w:val="22"/>
                <w:lang w:val="be-BY"/>
              </w:rPr>
              <w:t>6</w:t>
            </w:r>
            <w:r w:rsidRPr="00F325DE">
              <w:rPr>
                <w:b/>
                <w:sz w:val="22"/>
                <w:szCs w:val="22"/>
                <w:lang w:val="be-BY"/>
              </w:rPr>
              <w:t>-</w:t>
            </w:r>
            <w:r w:rsidR="00160A28">
              <w:rPr>
                <w:b/>
                <w:sz w:val="22"/>
                <w:szCs w:val="22"/>
                <w:lang w:val="be-BY"/>
              </w:rPr>
              <w:t>3</w:t>
            </w:r>
            <w:r w:rsidRPr="00F325DE">
              <w:rPr>
                <w:b/>
                <w:sz w:val="22"/>
                <w:szCs w:val="22"/>
                <w:lang w:val="be-BY"/>
              </w:rPr>
              <w:t>5</w:t>
            </w:r>
          </w:p>
          <w:p w:rsidR="00F055D4" w:rsidRPr="00F325DE" w:rsidRDefault="00F055D4" w:rsidP="00811AAE">
            <w:pPr>
              <w:jc w:val="center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55D4" w:rsidRPr="00F325DE" w:rsidRDefault="00F055D4" w:rsidP="00811AA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55D4" w:rsidRPr="00F325DE" w:rsidRDefault="00F055D4" w:rsidP="00811AAE">
            <w:pPr>
              <w:pStyle w:val="a5"/>
              <w:spacing w:after="0"/>
              <w:ind w:left="119"/>
              <w:jc w:val="center"/>
              <w:rPr>
                <w:b/>
                <w:sz w:val="22"/>
                <w:szCs w:val="22"/>
              </w:rPr>
            </w:pPr>
            <w:r w:rsidRPr="00F325DE">
              <w:rPr>
                <w:b/>
                <w:sz w:val="22"/>
                <w:szCs w:val="22"/>
              </w:rPr>
              <w:t xml:space="preserve">Совет сельского поселения </w:t>
            </w:r>
            <w:proofErr w:type="spellStart"/>
            <w:r w:rsidR="00160A28">
              <w:rPr>
                <w:b/>
                <w:sz w:val="22"/>
                <w:szCs w:val="22"/>
              </w:rPr>
              <w:t>Ильчимбетовский</w:t>
            </w:r>
            <w:proofErr w:type="spellEnd"/>
            <w:r w:rsidRPr="00F325DE">
              <w:rPr>
                <w:b/>
                <w:sz w:val="22"/>
                <w:szCs w:val="22"/>
              </w:rPr>
              <w:t xml:space="preserve"> сельсовет</w:t>
            </w:r>
          </w:p>
          <w:p w:rsidR="00F055D4" w:rsidRPr="00F325DE" w:rsidRDefault="00F055D4" w:rsidP="00811AAE">
            <w:pPr>
              <w:pStyle w:val="a5"/>
              <w:tabs>
                <w:tab w:val="left" w:pos="4166"/>
              </w:tabs>
              <w:spacing w:after="0"/>
              <w:ind w:left="233"/>
              <w:jc w:val="center"/>
              <w:rPr>
                <w:b/>
                <w:sz w:val="22"/>
                <w:szCs w:val="22"/>
              </w:rPr>
            </w:pPr>
            <w:r w:rsidRPr="00F325DE">
              <w:rPr>
                <w:b/>
                <w:sz w:val="22"/>
                <w:szCs w:val="22"/>
              </w:rPr>
              <w:t>муниципального района</w:t>
            </w:r>
          </w:p>
          <w:p w:rsidR="00F055D4" w:rsidRPr="00F325DE" w:rsidRDefault="00F055D4" w:rsidP="00811AAE">
            <w:pPr>
              <w:pStyle w:val="a5"/>
              <w:tabs>
                <w:tab w:val="left" w:pos="4166"/>
              </w:tabs>
              <w:spacing w:after="0"/>
              <w:ind w:left="233"/>
              <w:jc w:val="center"/>
              <w:rPr>
                <w:b/>
                <w:sz w:val="22"/>
                <w:szCs w:val="22"/>
              </w:rPr>
            </w:pPr>
            <w:proofErr w:type="spellStart"/>
            <w:r w:rsidRPr="00F325DE">
              <w:rPr>
                <w:b/>
                <w:sz w:val="22"/>
                <w:szCs w:val="22"/>
              </w:rPr>
              <w:t>Туймазинский</w:t>
            </w:r>
            <w:proofErr w:type="spellEnd"/>
            <w:r w:rsidRPr="00F325DE">
              <w:rPr>
                <w:b/>
                <w:sz w:val="22"/>
                <w:szCs w:val="22"/>
              </w:rPr>
              <w:t xml:space="preserve"> район</w:t>
            </w:r>
          </w:p>
          <w:p w:rsidR="00F055D4" w:rsidRPr="00F325DE" w:rsidRDefault="00F055D4" w:rsidP="00811AAE">
            <w:pPr>
              <w:pStyle w:val="a5"/>
              <w:tabs>
                <w:tab w:val="left" w:pos="4166"/>
              </w:tabs>
              <w:spacing w:after="0"/>
              <w:ind w:left="233"/>
              <w:jc w:val="center"/>
              <w:rPr>
                <w:b/>
                <w:sz w:val="22"/>
                <w:szCs w:val="22"/>
              </w:rPr>
            </w:pPr>
            <w:r w:rsidRPr="00F325DE">
              <w:rPr>
                <w:b/>
                <w:sz w:val="22"/>
                <w:szCs w:val="22"/>
              </w:rPr>
              <w:t>Республики Башкортостан</w:t>
            </w:r>
          </w:p>
          <w:p w:rsidR="00F055D4" w:rsidRPr="00F325DE" w:rsidRDefault="00F055D4" w:rsidP="00811AAE">
            <w:pPr>
              <w:pStyle w:val="a5"/>
              <w:tabs>
                <w:tab w:val="left" w:pos="4166"/>
              </w:tabs>
              <w:spacing w:after="0"/>
              <w:ind w:left="233"/>
              <w:jc w:val="center"/>
              <w:rPr>
                <w:b/>
                <w:sz w:val="22"/>
                <w:szCs w:val="22"/>
              </w:rPr>
            </w:pPr>
          </w:p>
          <w:p w:rsidR="00160A28" w:rsidRDefault="00F055D4" w:rsidP="00160A2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F325DE">
              <w:rPr>
                <w:b/>
                <w:sz w:val="22"/>
                <w:szCs w:val="22"/>
                <w:lang w:val="be-BY"/>
              </w:rPr>
              <w:t>4527</w:t>
            </w:r>
            <w:r w:rsidR="00160A28">
              <w:rPr>
                <w:b/>
                <w:sz w:val="22"/>
                <w:szCs w:val="22"/>
                <w:lang w:val="be-BY"/>
              </w:rPr>
              <w:t>7</w:t>
            </w:r>
            <w:r w:rsidRPr="00F325DE">
              <w:rPr>
                <w:b/>
                <w:sz w:val="22"/>
                <w:szCs w:val="22"/>
                <w:lang w:val="be-BY"/>
              </w:rPr>
              <w:t xml:space="preserve">6, село </w:t>
            </w:r>
            <w:r w:rsidR="00160A28">
              <w:rPr>
                <w:b/>
                <w:sz w:val="22"/>
                <w:szCs w:val="22"/>
                <w:lang w:val="be-BY"/>
              </w:rPr>
              <w:t>Ильчимбетово</w:t>
            </w:r>
            <w:r w:rsidRPr="00F325DE">
              <w:rPr>
                <w:b/>
                <w:sz w:val="22"/>
                <w:szCs w:val="22"/>
                <w:lang w:val="be-BY"/>
              </w:rPr>
              <w:t>,</w:t>
            </w:r>
          </w:p>
          <w:p w:rsidR="00F055D4" w:rsidRPr="00F325DE" w:rsidRDefault="00F055D4" w:rsidP="00160A2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F325DE">
              <w:rPr>
                <w:b/>
                <w:sz w:val="22"/>
                <w:szCs w:val="22"/>
                <w:lang w:val="be-BY"/>
              </w:rPr>
              <w:t xml:space="preserve"> ул.</w:t>
            </w:r>
            <w:r w:rsidR="00160A28">
              <w:rPr>
                <w:b/>
                <w:sz w:val="22"/>
                <w:szCs w:val="22"/>
                <w:lang w:val="be-BY"/>
              </w:rPr>
              <w:t>Школьная</w:t>
            </w:r>
            <w:r w:rsidRPr="00F325DE">
              <w:rPr>
                <w:b/>
                <w:sz w:val="22"/>
                <w:szCs w:val="22"/>
                <w:lang w:val="be-BY"/>
              </w:rPr>
              <w:t xml:space="preserve">, </w:t>
            </w:r>
            <w:r w:rsidR="00160A28">
              <w:rPr>
                <w:b/>
                <w:sz w:val="22"/>
                <w:szCs w:val="22"/>
                <w:lang w:val="be-BY"/>
              </w:rPr>
              <w:t>37</w:t>
            </w:r>
          </w:p>
          <w:p w:rsidR="00F055D4" w:rsidRPr="00F325DE" w:rsidRDefault="00F055D4" w:rsidP="00160A28">
            <w:pPr>
              <w:jc w:val="center"/>
              <w:rPr>
                <w:b/>
                <w:sz w:val="22"/>
                <w:szCs w:val="22"/>
              </w:rPr>
            </w:pPr>
            <w:r w:rsidRPr="00F325DE">
              <w:rPr>
                <w:b/>
                <w:sz w:val="22"/>
                <w:szCs w:val="22"/>
                <w:lang w:val="be-BY"/>
              </w:rPr>
              <w:t xml:space="preserve">Тел. 8(34782) </w:t>
            </w:r>
            <w:r w:rsidR="00160A28">
              <w:rPr>
                <w:b/>
                <w:sz w:val="22"/>
                <w:szCs w:val="22"/>
                <w:lang w:val="be-BY"/>
              </w:rPr>
              <w:t>38</w:t>
            </w:r>
            <w:r w:rsidRPr="00F325DE">
              <w:rPr>
                <w:b/>
                <w:sz w:val="22"/>
                <w:szCs w:val="22"/>
                <w:lang w:val="be-BY"/>
              </w:rPr>
              <w:t>-</w:t>
            </w:r>
            <w:r w:rsidR="00160A28">
              <w:rPr>
                <w:b/>
                <w:sz w:val="22"/>
                <w:szCs w:val="22"/>
                <w:lang w:val="be-BY"/>
              </w:rPr>
              <w:t>6</w:t>
            </w:r>
            <w:r w:rsidRPr="00F325DE">
              <w:rPr>
                <w:b/>
                <w:sz w:val="22"/>
                <w:szCs w:val="22"/>
                <w:lang w:val="be-BY"/>
              </w:rPr>
              <w:t>-</w:t>
            </w:r>
            <w:r w:rsidR="00160A28">
              <w:rPr>
                <w:b/>
                <w:sz w:val="22"/>
                <w:szCs w:val="22"/>
                <w:lang w:val="be-BY"/>
              </w:rPr>
              <w:t>3</w:t>
            </w:r>
            <w:r w:rsidRPr="00F325DE">
              <w:rPr>
                <w:b/>
                <w:sz w:val="22"/>
                <w:szCs w:val="22"/>
                <w:lang w:val="be-BY"/>
              </w:rPr>
              <w:t>5</w:t>
            </w:r>
          </w:p>
        </w:tc>
      </w:tr>
    </w:tbl>
    <w:p w:rsidR="00C83D9E" w:rsidRPr="00F325DE" w:rsidRDefault="00C83D9E" w:rsidP="00C83D9E">
      <w:pPr>
        <w:pStyle w:val="a6"/>
        <w:jc w:val="center"/>
        <w:rPr>
          <w:sz w:val="22"/>
          <w:szCs w:val="22"/>
        </w:rPr>
      </w:pPr>
    </w:p>
    <w:p w:rsidR="00C83D9E" w:rsidRPr="00F325DE" w:rsidRDefault="00C83D9E" w:rsidP="007F0EEA">
      <w:pPr>
        <w:pStyle w:val="a6"/>
        <w:jc w:val="center"/>
        <w:rPr>
          <w:b/>
          <w:sz w:val="28"/>
          <w:szCs w:val="28"/>
        </w:rPr>
      </w:pPr>
      <w:r w:rsidRPr="00F325DE">
        <w:rPr>
          <w:rFonts w:ascii="Lucida Sans Unicode" w:hAnsi="Lucida Sans Unicode"/>
          <w:b/>
          <w:sz w:val="28"/>
          <w:szCs w:val="28"/>
        </w:rPr>
        <w:t>Ҡ</w:t>
      </w:r>
      <w:r w:rsidRPr="00F325DE">
        <w:rPr>
          <w:b/>
          <w:sz w:val="28"/>
          <w:szCs w:val="28"/>
        </w:rPr>
        <w:t xml:space="preserve">АРАР     </w:t>
      </w:r>
      <w:r w:rsidRPr="00F325DE">
        <w:rPr>
          <w:b/>
          <w:sz w:val="28"/>
          <w:szCs w:val="28"/>
          <w:lang w:val="be-BY"/>
        </w:rPr>
        <w:tab/>
        <w:t xml:space="preserve">                                                                    РЕШЕНИЕ</w:t>
      </w:r>
    </w:p>
    <w:p w:rsidR="00C83D9E" w:rsidRPr="00F325DE" w:rsidRDefault="00C83D9E" w:rsidP="00C83D9E">
      <w:pPr>
        <w:pStyle w:val="a6"/>
        <w:jc w:val="center"/>
      </w:pPr>
    </w:p>
    <w:p w:rsidR="007F0EEA" w:rsidRPr="00F325DE" w:rsidRDefault="007F0EEA" w:rsidP="00C83D9E">
      <w:pPr>
        <w:pStyle w:val="a6"/>
        <w:jc w:val="center"/>
      </w:pPr>
    </w:p>
    <w:p w:rsidR="00C83D9E" w:rsidRPr="00F325DE" w:rsidRDefault="00C83D9E" w:rsidP="00C83D9E">
      <w:pPr>
        <w:pStyle w:val="a6"/>
      </w:pPr>
    </w:p>
    <w:p w:rsidR="00B035DE" w:rsidRDefault="00B035DE" w:rsidP="00B035DE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Республики Башкортостан от 23 декабря 2022 года № 226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2023 год и на плановый период 2024 и 2025 годов»</w:t>
      </w:r>
    </w:p>
    <w:p w:rsidR="00B035DE" w:rsidRDefault="00B035DE" w:rsidP="00B035DE">
      <w:pPr>
        <w:ind w:left="5040"/>
        <w:jc w:val="both"/>
        <w:rPr>
          <w:sz w:val="26"/>
          <w:szCs w:val="26"/>
        </w:rPr>
      </w:pPr>
    </w:p>
    <w:p w:rsidR="00B035DE" w:rsidRDefault="00B035DE" w:rsidP="00B035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Бюджетного кодекса Российской Федерации Совет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Р Е Ш И Л:</w:t>
      </w:r>
    </w:p>
    <w:p w:rsidR="00B035DE" w:rsidRDefault="00B035DE" w:rsidP="00B035DE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от 23 декабря 2022 года № 226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на 2023 год и на плановый период 2024 и 2025 годов»:</w:t>
      </w:r>
    </w:p>
    <w:p w:rsidR="00B035DE" w:rsidRDefault="00B035DE" w:rsidP="00B035DE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B035DE" w:rsidRDefault="00B035DE" w:rsidP="00B035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(далее - бюджет сельского поселения) на 2023 год:</w:t>
      </w:r>
    </w:p>
    <w:p w:rsidR="00B035DE" w:rsidRDefault="00B035DE" w:rsidP="00B035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5575950,00 рублей;</w:t>
      </w:r>
    </w:p>
    <w:p w:rsidR="00B035DE" w:rsidRDefault="00B035DE" w:rsidP="00B035DE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5767182,45 рублей. дефицит бюджета сельского поселения в сумме 191232,45 рублей.</w:t>
      </w:r>
    </w:p>
    <w:p w:rsidR="00B035DE" w:rsidRDefault="00B035DE" w:rsidP="00B035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источники финансирования дефицита бюджета сельского поселения на 2023 год согласно приложению № 5 к настоящему решению»;</w:t>
      </w:r>
    </w:p>
    <w:p w:rsidR="00B035DE" w:rsidRDefault="00B035DE" w:rsidP="00B035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5 к решению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от 23 декабря 2022 года № 226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на 2023 год и на плановый период 2024 и 2025 годов изложить согласно приложению 1 к настоящему решению.</w:t>
      </w:r>
    </w:p>
    <w:p w:rsidR="00B035DE" w:rsidRDefault="00B035DE" w:rsidP="00B035DE">
      <w:pPr>
        <w:shd w:val="clear" w:color="auto" w:fill="FFFFFF"/>
        <w:tabs>
          <w:tab w:val="left" w:leader="underscore" w:pos="3082"/>
        </w:tabs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>2. Изложить в новой редакции:</w:t>
      </w:r>
    </w:p>
    <w:p w:rsidR="00B035DE" w:rsidRDefault="00B035DE" w:rsidP="00B035DE">
      <w:pPr>
        <w:shd w:val="clear" w:color="auto" w:fill="FFFFFF"/>
        <w:tabs>
          <w:tab w:val="left" w:leader="underscore" w:pos="3082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 xml:space="preserve">приложение 2 </w:t>
      </w:r>
      <w:r>
        <w:rPr>
          <w:sz w:val="28"/>
          <w:szCs w:val="28"/>
        </w:rPr>
        <w:t>согласно приложению 2 к настоящему решению;</w:t>
      </w:r>
    </w:p>
    <w:p w:rsidR="00B035DE" w:rsidRDefault="00B035DE" w:rsidP="00B035DE">
      <w:pPr>
        <w:shd w:val="clear" w:color="auto" w:fill="FFFFFF"/>
        <w:tabs>
          <w:tab w:val="left" w:leader="underscore" w:pos="308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color w:val="000000"/>
          <w:sz w:val="28"/>
          <w:szCs w:val="28"/>
        </w:rPr>
        <w:t xml:space="preserve">приложение 3 </w:t>
      </w:r>
      <w:r>
        <w:rPr>
          <w:sz w:val="28"/>
          <w:szCs w:val="28"/>
        </w:rPr>
        <w:t>согласно приложению 3 к настоящему решению;</w:t>
      </w:r>
    </w:p>
    <w:p w:rsidR="00B035DE" w:rsidRDefault="00B035DE" w:rsidP="00B035D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8"/>
          <w:szCs w:val="28"/>
        </w:rPr>
        <w:t xml:space="preserve">приложение 4 </w:t>
      </w:r>
      <w:r>
        <w:rPr>
          <w:sz w:val="28"/>
          <w:szCs w:val="28"/>
        </w:rPr>
        <w:t>согласно приложению 4 к настоящему решению;</w:t>
      </w:r>
    </w:p>
    <w:p w:rsidR="00B035DE" w:rsidRDefault="00B035DE" w:rsidP="00B035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Ильчимбетово</w:t>
      </w:r>
      <w:proofErr w:type="spellEnd"/>
      <w:r>
        <w:rPr>
          <w:sz w:val="26"/>
          <w:szCs w:val="26"/>
        </w:rPr>
        <w:t>, ул. Школьная, д. 37) и разместить на сайте сельского поселения.</w:t>
      </w:r>
    </w:p>
    <w:p w:rsidR="00B035DE" w:rsidRDefault="00B035DE" w:rsidP="00B035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изменения, вносимые в течение 2023 года, в сводной росписи бюджета сельского поселения.</w:t>
      </w:r>
    </w:p>
    <w:p w:rsidR="00B035DE" w:rsidRDefault="00B035DE" w:rsidP="00B035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B035DE" w:rsidRDefault="00B035DE" w:rsidP="00B035DE">
      <w:pPr>
        <w:jc w:val="both"/>
        <w:rPr>
          <w:sz w:val="26"/>
          <w:szCs w:val="26"/>
        </w:rPr>
      </w:pPr>
    </w:p>
    <w:p w:rsidR="00B035DE" w:rsidRDefault="00B035DE" w:rsidP="00B035DE">
      <w:pPr>
        <w:jc w:val="both"/>
        <w:rPr>
          <w:sz w:val="26"/>
          <w:szCs w:val="26"/>
        </w:rPr>
      </w:pPr>
    </w:p>
    <w:p w:rsidR="00B035DE" w:rsidRDefault="00B035DE" w:rsidP="00B035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B035DE" w:rsidRDefault="00B035DE" w:rsidP="00B035D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B035DE" w:rsidRDefault="00B035DE" w:rsidP="00B035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B035DE" w:rsidRDefault="00B035DE" w:rsidP="00B035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</w:t>
      </w:r>
      <w:r>
        <w:rPr>
          <w:sz w:val="26"/>
          <w:szCs w:val="26"/>
        </w:rPr>
        <w:tab/>
        <w:t xml:space="preserve">                                            Р.М. </w:t>
      </w:r>
      <w:proofErr w:type="spellStart"/>
      <w:r>
        <w:rPr>
          <w:sz w:val="26"/>
          <w:szCs w:val="26"/>
        </w:rPr>
        <w:t>Гиниятуллин</w:t>
      </w:r>
      <w:proofErr w:type="spellEnd"/>
    </w:p>
    <w:p w:rsidR="00B035DE" w:rsidRDefault="00B035DE" w:rsidP="00B035DE">
      <w:pPr>
        <w:jc w:val="both"/>
        <w:rPr>
          <w:sz w:val="26"/>
          <w:szCs w:val="26"/>
        </w:rPr>
      </w:pPr>
    </w:p>
    <w:p w:rsidR="00B035DE" w:rsidRDefault="00B035DE" w:rsidP="00B035DE">
      <w:pPr>
        <w:jc w:val="both"/>
        <w:rPr>
          <w:sz w:val="26"/>
          <w:szCs w:val="26"/>
        </w:rPr>
      </w:pPr>
    </w:p>
    <w:p w:rsidR="00B035DE" w:rsidRDefault="00B035DE" w:rsidP="00B035DE">
      <w:pPr>
        <w:jc w:val="both"/>
        <w:rPr>
          <w:sz w:val="26"/>
          <w:szCs w:val="26"/>
        </w:rPr>
      </w:pPr>
      <w:r>
        <w:rPr>
          <w:sz w:val="26"/>
          <w:szCs w:val="26"/>
        </w:rPr>
        <w:t>25 апреля 2023 года</w:t>
      </w:r>
    </w:p>
    <w:p w:rsidR="00B035DE" w:rsidRDefault="00B035DE" w:rsidP="00B035DE">
      <w:pPr>
        <w:jc w:val="both"/>
        <w:rPr>
          <w:sz w:val="26"/>
          <w:szCs w:val="26"/>
        </w:rPr>
      </w:pPr>
      <w:r>
        <w:rPr>
          <w:sz w:val="26"/>
          <w:szCs w:val="26"/>
        </w:rPr>
        <w:t>№ 262</w:t>
      </w:r>
    </w:p>
    <w:p w:rsidR="00B035DE" w:rsidRDefault="00B035DE" w:rsidP="00F055D4">
      <w:pPr>
        <w:jc w:val="center"/>
        <w:rPr>
          <w:b/>
        </w:rPr>
      </w:pPr>
    </w:p>
    <w:p w:rsidR="00C83D9E" w:rsidRPr="00F325DE" w:rsidRDefault="00C83D9E" w:rsidP="00BA7872">
      <w:pPr>
        <w:shd w:val="clear" w:color="auto" w:fill="FFFFFF"/>
        <w:spacing w:before="274"/>
        <w:jc w:val="center"/>
      </w:pPr>
    </w:p>
    <w:sectPr w:rsidR="00C83D9E" w:rsidRPr="00F325DE" w:rsidSect="007F0EEA">
      <w:footerReference w:type="even" r:id="rId8"/>
      <w:footerReference w:type="default" r:id="rId9"/>
      <w:pgSz w:w="11906" w:h="16838"/>
      <w:pgMar w:top="360" w:right="850" w:bottom="71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87" w:rsidRDefault="00E94D87">
      <w:r>
        <w:separator/>
      </w:r>
    </w:p>
  </w:endnote>
  <w:endnote w:type="continuationSeparator" w:id="0">
    <w:p w:rsidR="00E94D87" w:rsidRDefault="00E9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D4" w:rsidRDefault="005772C5" w:rsidP="007F0EE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055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5D4" w:rsidRDefault="00F055D4" w:rsidP="00F055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D4" w:rsidRDefault="005772C5" w:rsidP="007F0EE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055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35DE">
      <w:rPr>
        <w:rStyle w:val="aa"/>
        <w:noProof/>
      </w:rPr>
      <w:t>1</w:t>
    </w:r>
    <w:r>
      <w:rPr>
        <w:rStyle w:val="aa"/>
      </w:rPr>
      <w:fldChar w:fldCharType="end"/>
    </w:r>
  </w:p>
  <w:p w:rsidR="00F055D4" w:rsidRDefault="00F055D4" w:rsidP="00F055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87" w:rsidRDefault="00E94D87">
      <w:r>
        <w:separator/>
      </w:r>
    </w:p>
  </w:footnote>
  <w:footnote w:type="continuationSeparator" w:id="0">
    <w:p w:rsidR="00E94D87" w:rsidRDefault="00E94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F96"/>
    <w:multiLevelType w:val="hybridMultilevel"/>
    <w:tmpl w:val="8490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93A76"/>
    <w:multiLevelType w:val="multilevel"/>
    <w:tmpl w:val="E7BE11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D9E"/>
    <w:rsid w:val="0013015A"/>
    <w:rsid w:val="00160A28"/>
    <w:rsid w:val="00166EA1"/>
    <w:rsid w:val="002E29E8"/>
    <w:rsid w:val="00336D5A"/>
    <w:rsid w:val="00414884"/>
    <w:rsid w:val="00503EB7"/>
    <w:rsid w:val="00554CB8"/>
    <w:rsid w:val="005772C5"/>
    <w:rsid w:val="005E72CA"/>
    <w:rsid w:val="00680F0B"/>
    <w:rsid w:val="006B4835"/>
    <w:rsid w:val="00781746"/>
    <w:rsid w:val="007F0EEA"/>
    <w:rsid w:val="00811AAE"/>
    <w:rsid w:val="00836A81"/>
    <w:rsid w:val="00880884"/>
    <w:rsid w:val="00880DD4"/>
    <w:rsid w:val="00893EB6"/>
    <w:rsid w:val="00894A4B"/>
    <w:rsid w:val="00897718"/>
    <w:rsid w:val="008D4E6B"/>
    <w:rsid w:val="008E08B2"/>
    <w:rsid w:val="00917AB2"/>
    <w:rsid w:val="00997083"/>
    <w:rsid w:val="009B0D6F"/>
    <w:rsid w:val="009B7D1A"/>
    <w:rsid w:val="009E3A13"/>
    <w:rsid w:val="00A05157"/>
    <w:rsid w:val="00A7329D"/>
    <w:rsid w:val="00B035DE"/>
    <w:rsid w:val="00BA7872"/>
    <w:rsid w:val="00C6005C"/>
    <w:rsid w:val="00C83D9E"/>
    <w:rsid w:val="00CA5ADD"/>
    <w:rsid w:val="00CD6CA7"/>
    <w:rsid w:val="00D33294"/>
    <w:rsid w:val="00D7404D"/>
    <w:rsid w:val="00DF28A1"/>
    <w:rsid w:val="00E4242C"/>
    <w:rsid w:val="00E74C12"/>
    <w:rsid w:val="00E94D87"/>
    <w:rsid w:val="00F055D4"/>
    <w:rsid w:val="00F3080B"/>
    <w:rsid w:val="00F3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D9E"/>
    <w:rPr>
      <w:sz w:val="24"/>
      <w:szCs w:val="24"/>
    </w:rPr>
  </w:style>
  <w:style w:type="paragraph" w:styleId="1">
    <w:name w:val="heading 1"/>
    <w:basedOn w:val="a"/>
    <w:next w:val="a"/>
    <w:qFormat/>
    <w:rsid w:val="00C83D9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83D9E"/>
    <w:pPr>
      <w:spacing w:before="168" w:after="168"/>
      <w:ind w:left="240" w:right="240" w:firstLine="480"/>
    </w:pPr>
  </w:style>
  <w:style w:type="paragraph" w:customStyle="1" w:styleId="ConsTitle">
    <w:name w:val="ConsTitle"/>
    <w:rsid w:val="00C83D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rsid w:val="00C83D9E"/>
    <w:pPr>
      <w:spacing w:after="120"/>
    </w:pPr>
    <w:rPr>
      <w:sz w:val="20"/>
      <w:szCs w:val="20"/>
    </w:rPr>
  </w:style>
  <w:style w:type="paragraph" w:styleId="a6">
    <w:name w:val="header"/>
    <w:basedOn w:val="a"/>
    <w:link w:val="a7"/>
    <w:rsid w:val="00C83D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Обычный (веб) Знак"/>
    <w:link w:val="a3"/>
    <w:rsid w:val="00C83D9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C83D9E"/>
    <w:rPr>
      <w:lang w:val="ru-RU" w:eastAsia="ru-RU" w:bidi="ar-SA"/>
    </w:rPr>
  </w:style>
  <w:style w:type="paragraph" w:styleId="3">
    <w:name w:val="Body Text Indent 3"/>
    <w:basedOn w:val="a"/>
    <w:rsid w:val="00C83D9E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C83D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83D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F055D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055D4"/>
  </w:style>
  <w:style w:type="paragraph" w:customStyle="1" w:styleId="formattext">
    <w:name w:val="formattext"/>
    <w:basedOn w:val="a"/>
    <w:rsid w:val="00BA78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RePack by SPecialiST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BLACKEDITION</dc:creator>
  <cp:lastModifiedBy>Admin</cp:lastModifiedBy>
  <cp:revision>10</cp:revision>
  <cp:lastPrinted>2023-04-10T11:54:00Z</cp:lastPrinted>
  <dcterms:created xsi:type="dcterms:W3CDTF">2023-04-10T11:36:00Z</dcterms:created>
  <dcterms:modified xsi:type="dcterms:W3CDTF">2023-05-04T04:15:00Z</dcterms:modified>
</cp:coreProperties>
</file>