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5" w:rsidRDefault="00E24BF5" w:rsidP="003F3591">
      <w:pPr>
        <w:jc w:val="center"/>
        <w:rPr>
          <w:b/>
          <w:sz w:val="24"/>
          <w:szCs w:val="24"/>
        </w:rPr>
      </w:pPr>
      <w:r w:rsidRPr="00E24BF5">
        <w:rPr>
          <w:b/>
          <w:sz w:val="24"/>
          <w:szCs w:val="24"/>
        </w:rPr>
        <w:t xml:space="preserve">Совет сельского поселения </w:t>
      </w:r>
      <w:proofErr w:type="spellStart"/>
      <w:r w:rsidRPr="00E24BF5">
        <w:rPr>
          <w:b/>
          <w:sz w:val="24"/>
          <w:szCs w:val="24"/>
        </w:rPr>
        <w:t>Ильчимбетовский</w:t>
      </w:r>
      <w:proofErr w:type="spellEnd"/>
      <w:r w:rsidRPr="00E24BF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Pr="00E24BF5">
        <w:rPr>
          <w:b/>
          <w:sz w:val="24"/>
          <w:szCs w:val="24"/>
        </w:rPr>
        <w:t>Туймазинский</w:t>
      </w:r>
      <w:proofErr w:type="spellEnd"/>
      <w:r w:rsidRPr="00E24BF5">
        <w:rPr>
          <w:b/>
          <w:sz w:val="24"/>
          <w:szCs w:val="24"/>
        </w:rPr>
        <w:t xml:space="preserve"> район Республики Башкортостан </w:t>
      </w:r>
    </w:p>
    <w:p w:rsidR="00E24BF5" w:rsidRPr="00E24BF5" w:rsidRDefault="00E24BF5" w:rsidP="003F3591">
      <w:pPr>
        <w:jc w:val="center"/>
        <w:rPr>
          <w:b/>
          <w:sz w:val="24"/>
          <w:szCs w:val="24"/>
        </w:rPr>
      </w:pPr>
    </w:p>
    <w:p w:rsidR="00E24BF5" w:rsidRDefault="00E24BF5" w:rsidP="003F3591">
      <w:pPr>
        <w:jc w:val="center"/>
        <w:rPr>
          <w:b/>
          <w:bCs/>
          <w:sz w:val="24"/>
          <w:szCs w:val="24"/>
        </w:rPr>
      </w:pPr>
      <w:r w:rsidRPr="00E24BF5">
        <w:rPr>
          <w:b/>
          <w:sz w:val="24"/>
          <w:szCs w:val="24"/>
        </w:rPr>
        <w:t>РЕШЕНИЕ</w:t>
      </w:r>
      <w:r w:rsidRPr="00E24BF5">
        <w:rPr>
          <w:b/>
          <w:bCs/>
          <w:sz w:val="24"/>
          <w:szCs w:val="24"/>
        </w:rPr>
        <w:t xml:space="preserve"> </w:t>
      </w:r>
    </w:p>
    <w:p w:rsidR="00E24BF5" w:rsidRPr="00E24BF5" w:rsidRDefault="00E24BF5" w:rsidP="003F3591">
      <w:pPr>
        <w:jc w:val="center"/>
        <w:rPr>
          <w:b/>
          <w:bCs/>
          <w:sz w:val="24"/>
          <w:szCs w:val="24"/>
        </w:rPr>
      </w:pPr>
    </w:p>
    <w:p w:rsidR="003F3591" w:rsidRDefault="003F3591" w:rsidP="003F35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изменений и дополнений в решение Совета сельского поселения </w:t>
      </w:r>
      <w:proofErr w:type="spellStart"/>
      <w:r>
        <w:rPr>
          <w:b/>
          <w:bCs/>
          <w:sz w:val="24"/>
          <w:szCs w:val="24"/>
        </w:rPr>
        <w:t>Ильчимбетовский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Туймазинский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 от 25.11.2014 г. № 270 «Об утверждении Правил землепользования и застройки сельского поселения </w:t>
      </w:r>
      <w:proofErr w:type="spellStart"/>
      <w:r>
        <w:rPr>
          <w:b/>
          <w:bCs/>
          <w:sz w:val="24"/>
          <w:szCs w:val="24"/>
        </w:rPr>
        <w:t>Ильчимбетовский</w:t>
      </w:r>
      <w:proofErr w:type="spellEnd"/>
      <w:r>
        <w:rPr>
          <w:b/>
          <w:bCs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bCs/>
          <w:sz w:val="24"/>
          <w:szCs w:val="24"/>
        </w:rPr>
        <w:t>Туймазинский</w:t>
      </w:r>
      <w:proofErr w:type="spellEnd"/>
      <w:r>
        <w:rPr>
          <w:b/>
          <w:bCs/>
          <w:sz w:val="24"/>
          <w:szCs w:val="24"/>
        </w:rPr>
        <w:t xml:space="preserve"> район Республики Башкортостан»</w:t>
      </w:r>
    </w:p>
    <w:p w:rsidR="003F3591" w:rsidRDefault="003F3591" w:rsidP="003F3591">
      <w:pPr>
        <w:jc w:val="both"/>
        <w:rPr>
          <w:b/>
          <w:bCs/>
          <w:sz w:val="24"/>
          <w:szCs w:val="24"/>
        </w:rPr>
      </w:pPr>
    </w:p>
    <w:p w:rsidR="003F3591" w:rsidRDefault="003F3591" w:rsidP="003F3591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Совет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РЕШИЛ:</w:t>
      </w: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следующие изменения и дополнения в отдельные пункты Правил землепользования и застройки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образования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(далее Правила), утвержденного решением совета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Республика Башкортостан № 270 от 25.11.2014г.:</w:t>
      </w: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:rsidR="003F3591" w:rsidRDefault="003F3591" w:rsidP="003F3591">
      <w:pPr>
        <w:numPr>
          <w:ilvl w:val="1"/>
          <w:numId w:val="1"/>
        </w:numPr>
        <w:tabs>
          <w:tab w:val="left" w:pos="851"/>
          <w:tab w:val="left" w:pos="993"/>
          <w:tab w:val="left" w:pos="1276"/>
        </w:tabs>
        <w:spacing w:after="200"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Согласно требованиям  Управления Федеральной службы по надзору в сфере защиты прав потребителей и благополучия человека по Республике Башкортостан от 20.10.2022г. № 10-814 и от 28.10.2022г. №10-855  внести изменения в Правила в части отображения границ зон с особыми условиями использования территорий, территорий объектов культурного наследия,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границах</w:t>
      </w:r>
      <w:proofErr w:type="gramEnd"/>
      <w:r>
        <w:rPr>
          <w:sz w:val="24"/>
          <w:szCs w:val="24"/>
        </w:rPr>
        <w:t xml:space="preserve"> таких зон, территорий, а именно Главу 20 пункт 20.1.4 дополнить подпунктом 3 следующего содержания:</w:t>
      </w:r>
    </w:p>
    <w:p w:rsidR="003F3591" w:rsidRDefault="003F3591" w:rsidP="003F3591">
      <w:pPr>
        <w:pStyle w:val="3"/>
        <w:spacing w:before="0" w:line="240" w:lineRule="auto"/>
        <w:ind w:right="-1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Установить санитарно-защитные зоны в соответствии с Федеральным законом от 30.03.1999 № 52-ФЗ «О санитарно-эпидемиологическом благополучии населения», постановлением Правительства Российской Федерации от 03.03.2018 № 222 «Об утверждении Правил установления санитарно-защитных зон и использования земельных участков, расположенных в границах </w:t>
      </w:r>
      <w:proofErr w:type="spellStart"/>
      <w:r>
        <w:rPr>
          <w:color w:val="000000"/>
          <w:sz w:val="24"/>
          <w:szCs w:val="24"/>
        </w:rPr>
        <w:t>санитарнозащитных</w:t>
      </w:r>
      <w:proofErr w:type="spellEnd"/>
      <w:r>
        <w:rPr>
          <w:color w:val="000000"/>
          <w:sz w:val="24"/>
          <w:szCs w:val="24"/>
        </w:rPr>
        <w:t xml:space="preserve"> зон», для следующих объектов Публичного акционерного общества «Акционерная нефтяная Компания «</w:t>
      </w:r>
      <w:proofErr w:type="spellStart"/>
      <w:r>
        <w:rPr>
          <w:color w:val="000000"/>
          <w:sz w:val="24"/>
          <w:szCs w:val="24"/>
        </w:rPr>
        <w:t>Башнефть</w:t>
      </w:r>
      <w:proofErr w:type="spellEnd"/>
      <w:r>
        <w:rPr>
          <w:color w:val="000000"/>
          <w:sz w:val="24"/>
          <w:szCs w:val="24"/>
        </w:rPr>
        <w:t>»:</w:t>
      </w:r>
    </w:p>
    <w:p w:rsidR="003F3591" w:rsidRDefault="003F3591" w:rsidP="003F3591">
      <w:pPr>
        <w:pStyle w:val="3"/>
        <w:shd w:val="clear" w:color="auto" w:fill="auto"/>
        <w:spacing w:before="0" w:line="240" w:lineRule="auto"/>
        <w:ind w:left="432" w:right="-1"/>
        <w:jc w:val="both"/>
        <w:rPr>
          <w:color w:val="000000"/>
          <w:sz w:val="24"/>
          <w:szCs w:val="24"/>
        </w:rPr>
      </w:pPr>
    </w:p>
    <w:p w:rsidR="003F3591" w:rsidRDefault="003F3591" w:rsidP="003F3591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1)Ку</w:t>
      </w:r>
      <w:proofErr w:type="gramStart"/>
      <w:r>
        <w:rPr>
          <w:sz w:val="24"/>
          <w:szCs w:val="24"/>
        </w:rPr>
        <w:t>ст скв</w:t>
      </w:r>
      <w:proofErr w:type="gramEnd"/>
      <w:r>
        <w:rPr>
          <w:sz w:val="24"/>
          <w:szCs w:val="24"/>
        </w:rPr>
        <w:t xml:space="preserve">ажин № 263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02:46:060108:13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12.05.2022 № 436/СЗЗ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2)Ку</w:t>
      </w:r>
      <w:proofErr w:type="gramStart"/>
      <w:r>
        <w:rPr>
          <w:sz w:val="24"/>
          <w:szCs w:val="24"/>
        </w:rPr>
        <w:t>ст скв</w:t>
      </w:r>
      <w:proofErr w:type="gramEnd"/>
      <w:r>
        <w:rPr>
          <w:sz w:val="24"/>
          <w:szCs w:val="24"/>
        </w:rPr>
        <w:t xml:space="preserve">ажин № 580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02:46:060303:29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25.05.2022 № 529/СЗЗ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Кустовая площадка № 242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кадастровые номера земельных участков: </w:t>
      </w:r>
      <w:r>
        <w:rPr>
          <w:b/>
          <w:sz w:val="24"/>
          <w:szCs w:val="24"/>
        </w:rPr>
        <w:t>02:46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>060507:28, 02:46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>060507:37,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30.05.2022 № 541/СЗЗ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Одиночная скважина № 1640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02:46:060109:51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30.05.2022 № 542/СЗЗ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Одиночная скважина № 259 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02:46:060109:34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18.05.2022 № 480/СЗЗ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Одиночная скважина № 1601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02:46:060304:43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17.05.2022 № 467/СЗЗ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Одиночная скважина № 563 и площадка СКЖ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кадастровые номера земельных участков: </w:t>
      </w:r>
      <w:r>
        <w:rPr>
          <w:b/>
          <w:sz w:val="24"/>
          <w:szCs w:val="24"/>
        </w:rPr>
        <w:t>02:46:060304:37, 02:46:060304:36</w:t>
      </w:r>
      <w:r>
        <w:rPr>
          <w:sz w:val="24"/>
          <w:szCs w:val="24"/>
        </w:rPr>
        <w:t>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Главного государственного санитарного врача по Республике Башкортостан </w:t>
      </w:r>
      <w:proofErr w:type="gramStart"/>
      <w:r>
        <w:rPr>
          <w:sz w:val="24"/>
          <w:szCs w:val="24"/>
        </w:rPr>
        <w:t>от</w:t>
      </w:r>
      <w:proofErr w:type="gramEnd"/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14.06.2022 № 574/СЗЗ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Одиночная скважина № 375ТМЗ и СКЖ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земельные участки с кадастровыми номерами: </w:t>
      </w:r>
      <w:r>
        <w:rPr>
          <w:b/>
          <w:sz w:val="24"/>
          <w:szCs w:val="24"/>
        </w:rPr>
        <w:t>02:46:000000:700, 02:46:000000:703,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Главного государственного санитарного врача по Республике Башкортостан </w:t>
      </w:r>
      <w:proofErr w:type="gramStart"/>
      <w:r>
        <w:rPr>
          <w:sz w:val="24"/>
          <w:szCs w:val="24"/>
        </w:rPr>
        <w:t>от</w:t>
      </w:r>
      <w:proofErr w:type="gramEnd"/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14.10.2022 № 789/СЗЗ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Кустовая площадка №2017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 земельного участка: </w:t>
      </w:r>
      <w:r>
        <w:rPr>
          <w:b/>
          <w:sz w:val="24"/>
          <w:szCs w:val="24"/>
        </w:rPr>
        <w:t>02:46:000000:711</w:t>
      </w:r>
      <w:r>
        <w:rPr>
          <w:sz w:val="24"/>
          <w:szCs w:val="24"/>
        </w:rPr>
        <w:t xml:space="preserve"> (ЕЗП 02:46:000000:298),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03.08.2022 № 645/СЗЗ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севера – 92м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северо-востока – 300м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востока – 300м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юго-востока – 300м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юга – 180м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юго-запада – 208м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запада– 300м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;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северо-запада – 300м от границы </w:t>
      </w:r>
      <w:proofErr w:type="spellStart"/>
      <w:r>
        <w:rPr>
          <w:sz w:val="24"/>
          <w:szCs w:val="24"/>
        </w:rPr>
        <w:t>промплощадки</w:t>
      </w:r>
      <w:proofErr w:type="spellEnd"/>
      <w:r>
        <w:rPr>
          <w:sz w:val="24"/>
          <w:szCs w:val="24"/>
        </w:rPr>
        <w:t>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10) Скважина № 1499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 с кадастровым номером: </w:t>
      </w:r>
      <w:r>
        <w:rPr>
          <w:b/>
          <w:sz w:val="24"/>
          <w:szCs w:val="24"/>
        </w:rPr>
        <w:t>02:46:60402:26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Главного государственного санитарного врача по Республике Башкортостан </w:t>
      </w:r>
      <w:proofErr w:type="gramStart"/>
      <w:r>
        <w:rPr>
          <w:sz w:val="24"/>
          <w:szCs w:val="24"/>
        </w:rPr>
        <w:t>от</w:t>
      </w:r>
      <w:proofErr w:type="gramEnd"/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20.04.2022 № 381/СЗЗ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rStyle w:val="fontstyle01"/>
          <w:sz w:val="24"/>
          <w:szCs w:val="24"/>
        </w:rPr>
        <w:t xml:space="preserve">на запад – от 114 м до 300 м от границы </w:t>
      </w:r>
      <w:proofErr w:type="spellStart"/>
      <w:r>
        <w:rPr>
          <w:rStyle w:val="fontstyle01"/>
          <w:sz w:val="24"/>
          <w:szCs w:val="24"/>
        </w:rPr>
        <w:t>промплощадки</w:t>
      </w:r>
      <w:proofErr w:type="spellEnd"/>
      <w:r>
        <w:rPr>
          <w:rStyle w:val="fontstyle01"/>
          <w:sz w:val="24"/>
          <w:szCs w:val="24"/>
        </w:rPr>
        <w:t>;</w:t>
      </w:r>
      <w:r>
        <w:rPr>
          <w:rStyle w:val="fontstyle01"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в других направлениях – 300 м от границ </w:t>
      </w:r>
      <w:proofErr w:type="spellStart"/>
      <w:r>
        <w:rPr>
          <w:rStyle w:val="fontstyle01"/>
          <w:sz w:val="24"/>
          <w:szCs w:val="24"/>
        </w:rPr>
        <w:t>промплощадки</w:t>
      </w:r>
      <w:proofErr w:type="spellEnd"/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11)</w:t>
      </w:r>
      <w:r>
        <w:rPr>
          <w:rStyle w:val="fontstyle01"/>
          <w:sz w:val="24"/>
          <w:szCs w:val="24"/>
        </w:rPr>
        <w:t>Площадки одиночных скважин С-332, С-1533, С-1605, С-1498, С-719 и кустовые площадки</w:t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К-1469, 1602, 1604 </w:t>
      </w:r>
      <w:proofErr w:type="spellStart"/>
      <w:r>
        <w:rPr>
          <w:rStyle w:val="fontstyle01"/>
          <w:sz w:val="24"/>
          <w:szCs w:val="24"/>
        </w:rPr>
        <w:t>Туймазинского</w:t>
      </w:r>
      <w:proofErr w:type="spellEnd"/>
      <w:r>
        <w:rPr>
          <w:rStyle w:val="fontstyle01"/>
          <w:sz w:val="24"/>
          <w:szCs w:val="24"/>
        </w:rPr>
        <w:t xml:space="preserve"> месторождения», </w:t>
      </w:r>
    </w:p>
    <w:p w:rsidR="003F3591" w:rsidRDefault="003F3591" w:rsidP="003F3591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земельные участки с кадастровыми номерами: </w:t>
      </w:r>
      <w:r>
        <w:rPr>
          <w:rStyle w:val="fontstyle01"/>
          <w:b/>
          <w:sz w:val="24"/>
          <w:szCs w:val="24"/>
        </w:rPr>
        <w:t>02:46:150101:296,</w:t>
      </w:r>
      <w:r>
        <w:rPr>
          <w:b/>
          <w:sz w:val="24"/>
          <w:szCs w:val="24"/>
        </w:rPr>
        <w:t xml:space="preserve"> </w:t>
      </w:r>
      <w:r>
        <w:rPr>
          <w:rStyle w:val="fontstyle01"/>
          <w:b/>
          <w:sz w:val="24"/>
          <w:szCs w:val="24"/>
        </w:rPr>
        <w:t>02:46:150101:298, 02:46:060402:13, 02:46:060402:19, 02:46:150101:295,</w:t>
      </w:r>
      <w:r>
        <w:rPr>
          <w:b/>
          <w:sz w:val="24"/>
          <w:szCs w:val="24"/>
        </w:rPr>
        <w:t xml:space="preserve"> </w:t>
      </w:r>
      <w:r>
        <w:rPr>
          <w:rStyle w:val="fontstyle01"/>
          <w:b/>
          <w:sz w:val="24"/>
          <w:szCs w:val="24"/>
        </w:rPr>
        <w:t>02:46:060304:22, 02:46:000000:704, 02:46:150101:303, 02:46:060304:44</w:t>
      </w:r>
      <w:r>
        <w:rPr>
          <w:rStyle w:val="fontstyle01"/>
          <w:sz w:val="24"/>
          <w:szCs w:val="24"/>
        </w:rPr>
        <w:t>,</w:t>
      </w:r>
      <w:r>
        <w:rPr>
          <w:rStyle w:val="fontstyle01"/>
          <w:sz w:val="24"/>
          <w:szCs w:val="24"/>
        </w:rPr>
        <w:tab/>
      </w:r>
      <w:r>
        <w:rPr>
          <w:sz w:val="24"/>
          <w:szCs w:val="24"/>
        </w:rPr>
        <w:br/>
      </w:r>
    </w:p>
    <w:p w:rsidR="003F3591" w:rsidRDefault="003F3591" w:rsidP="003F3591">
      <w:pPr>
        <w:jc w:val="both"/>
      </w:pPr>
      <w:r>
        <w:rPr>
          <w:rStyle w:val="fontstyle01"/>
          <w:sz w:val="24"/>
          <w:szCs w:val="24"/>
        </w:rPr>
        <w:t>Решением Главного государственного санитарного врача по Республике Башкортостан от</w:t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>15.04.2022 № 315/СЗЗ в размере:</w:t>
      </w:r>
      <w:r>
        <w:rPr>
          <w:rStyle w:val="fontstyle01"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>- во всех направлениях – 300 м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rStyle w:val="fontstyle01"/>
          <w:sz w:val="24"/>
          <w:szCs w:val="24"/>
        </w:rPr>
      </w:pPr>
      <w:r>
        <w:rPr>
          <w:sz w:val="24"/>
          <w:szCs w:val="24"/>
        </w:rPr>
        <w:t>12)</w:t>
      </w:r>
      <w:r>
        <w:rPr>
          <w:rStyle w:val="fontstyle01"/>
          <w:sz w:val="24"/>
          <w:szCs w:val="24"/>
        </w:rPr>
        <w:t xml:space="preserve">Скважина № 252 </w:t>
      </w:r>
      <w:proofErr w:type="spellStart"/>
      <w:r>
        <w:rPr>
          <w:rStyle w:val="fontstyle01"/>
          <w:sz w:val="24"/>
          <w:szCs w:val="24"/>
        </w:rPr>
        <w:t>Туймазинского</w:t>
      </w:r>
      <w:proofErr w:type="spellEnd"/>
      <w:r>
        <w:rPr>
          <w:rStyle w:val="fontstyle01"/>
          <w:sz w:val="24"/>
          <w:szCs w:val="24"/>
        </w:rPr>
        <w:t xml:space="preserve"> нефтяного месторождения», </w:t>
      </w:r>
    </w:p>
    <w:p w:rsidR="003F3591" w:rsidRDefault="003F3591" w:rsidP="003F3591">
      <w:pPr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земельный участок с кадастровым номером: </w:t>
      </w:r>
      <w:r>
        <w:rPr>
          <w:rStyle w:val="fontstyle01"/>
          <w:b/>
          <w:sz w:val="24"/>
          <w:szCs w:val="24"/>
        </w:rPr>
        <w:t>02:46:060506:63</w:t>
      </w:r>
      <w:r>
        <w:rPr>
          <w:rStyle w:val="fontstyle01"/>
          <w:sz w:val="24"/>
          <w:szCs w:val="24"/>
        </w:rPr>
        <w:t xml:space="preserve">, </w:t>
      </w:r>
    </w:p>
    <w:p w:rsidR="003F3591" w:rsidRDefault="003F3591" w:rsidP="003F3591">
      <w:pPr>
        <w:jc w:val="both"/>
      </w:pPr>
      <w:r>
        <w:rPr>
          <w:rStyle w:val="fontstyle01"/>
          <w:sz w:val="24"/>
          <w:szCs w:val="24"/>
        </w:rPr>
        <w:t>Решением Главного государственного санитарного врача по Республике Башкортостан от</w:t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>14.04.2022 № 301/СЗЗ в размере:</w:t>
      </w:r>
      <w:r>
        <w:rPr>
          <w:rStyle w:val="fontstyle01"/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- 4 м от границы </w:t>
      </w:r>
      <w:proofErr w:type="spellStart"/>
      <w:r>
        <w:rPr>
          <w:rStyle w:val="fontstyle01"/>
          <w:sz w:val="24"/>
          <w:szCs w:val="24"/>
        </w:rPr>
        <w:t>промплощадки</w:t>
      </w:r>
      <w:proofErr w:type="spellEnd"/>
      <w:r>
        <w:rPr>
          <w:rStyle w:val="fontstyle01"/>
          <w:sz w:val="24"/>
          <w:szCs w:val="24"/>
        </w:rPr>
        <w:t xml:space="preserve"> во всех направлениях.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13) Площадки одиночных скважин С-332, С-1533, С-1605, С-1498, С-719 и кустовые площадки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К-1469, 1602, 1604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месторождения» </w:t>
      </w:r>
    </w:p>
    <w:p w:rsidR="003F3591" w:rsidRDefault="003F3591" w:rsidP="003F359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земельные участки с кадастровыми номерами: </w:t>
      </w:r>
      <w:r>
        <w:rPr>
          <w:b/>
          <w:sz w:val="24"/>
          <w:szCs w:val="24"/>
        </w:rPr>
        <w:t xml:space="preserve">02:46:080205:25, 02:46:000000:811,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Решением Главного государственного санитарного врача по Республике Башкортостан </w:t>
      </w:r>
      <w:proofErr w:type="gramStart"/>
      <w:r>
        <w:rPr>
          <w:sz w:val="24"/>
          <w:szCs w:val="24"/>
        </w:rPr>
        <w:t>от</w:t>
      </w:r>
      <w:proofErr w:type="gramEnd"/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15.04.2022 № 315/СЗЗ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- во всех направлениях – 300 м</w:t>
      </w:r>
    </w:p>
    <w:p w:rsidR="003F3591" w:rsidRDefault="003F3591" w:rsidP="003F3591">
      <w:pPr>
        <w:jc w:val="both"/>
        <w:rPr>
          <w:sz w:val="24"/>
          <w:szCs w:val="24"/>
        </w:rPr>
      </w:pP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Кустовая площадка №1331 с АГЗУ 3225 </w:t>
      </w:r>
      <w:proofErr w:type="spellStart"/>
      <w:r>
        <w:rPr>
          <w:sz w:val="24"/>
          <w:szCs w:val="24"/>
        </w:rPr>
        <w:t>Туймазинского</w:t>
      </w:r>
      <w:proofErr w:type="spellEnd"/>
      <w:r>
        <w:rPr>
          <w:sz w:val="24"/>
          <w:szCs w:val="24"/>
        </w:rPr>
        <w:t xml:space="preserve"> нефтяного месторождения земельный участок с кадастровым номером </w:t>
      </w:r>
      <w:r>
        <w:rPr>
          <w:b/>
          <w:sz w:val="24"/>
          <w:szCs w:val="24"/>
        </w:rPr>
        <w:t>02:46:000000:710</w:t>
      </w:r>
      <w:r>
        <w:rPr>
          <w:sz w:val="24"/>
          <w:szCs w:val="24"/>
        </w:rPr>
        <w:t xml:space="preserve">, 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Решением Главного государственного санитарного врача по Республике Башкортостан от 11.03.2022 № 115/СЗЗ в размере: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в северном направлени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от 93 до 209 м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в юго-западном направлени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от 192 до 300 м</w:t>
      </w:r>
    </w:p>
    <w:p w:rsidR="003F3591" w:rsidRDefault="003F3591" w:rsidP="003F3591">
      <w:pPr>
        <w:jc w:val="both"/>
        <w:rPr>
          <w:sz w:val="24"/>
          <w:szCs w:val="24"/>
        </w:rPr>
      </w:pPr>
      <w:r>
        <w:rPr>
          <w:sz w:val="24"/>
          <w:szCs w:val="24"/>
        </w:rPr>
        <w:t>во всех остальных направлениях – 300м.</w:t>
      </w: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Обнародовать данное решение на сайте администрации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3F3591" w:rsidRDefault="003F3591" w:rsidP="003F3591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4"/>
          <w:szCs w:val="24"/>
        </w:rPr>
        <w:t>Ильчимбетовский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</w:p>
    <w:p w:rsidR="003F3591" w:rsidRDefault="003F3591" w:rsidP="003F3591">
      <w:pPr>
        <w:jc w:val="both"/>
        <w:rPr>
          <w:bCs/>
          <w:sz w:val="24"/>
          <w:szCs w:val="24"/>
        </w:rPr>
      </w:pPr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r>
        <w:t>Глава сельского поселения</w:t>
      </w:r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proofErr w:type="spellStart"/>
      <w:r>
        <w:t>Ильчимбетовский</w:t>
      </w:r>
      <w:proofErr w:type="spellEnd"/>
      <w:r>
        <w:t xml:space="preserve"> сельсовет</w:t>
      </w:r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r>
        <w:t>муниципального района</w:t>
      </w:r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proofErr w:type="spellStart"/>
      <w:r>
        <w:t>Туймазинский</w:t>
      </w:r>
      <w:proofErr w:type="spellEnd"/>
      <w:r>
        <w:t xml:space="preserve"> район</w:t>
      </w:r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r>
        <w:t xml:space="preserve">Республики Башкортостан                                          </w:t>
      </w:r>
      <w:proofErr w:type="spellStart"/>
      <w:r>
        <w:t>Р.М.Гиниятуллин</w:t>
      </w:r>
      <w:proofErr w:type="spellEnd"/>
    </w:p>
    <w:p w:rsidR="003F3591" w:rsidRDefault="003F3591" w:rsidP="003F3591">
      <w:pPr>
        <w:tabs>
          <w:tab w:val="left" w:pos="2926"/>
        </w:tabs>
        <w:spacing w:line="240" w:lineRule="atLeast"/>
        <w:jc w:val="both"/>
      </w:pPr>
      <w:r>
        <w:t xml:space="preserve"> «29» декабря 2022г</w:t>
      </w:r>
    </w:p>
    <w:p w:rsidR="000B16CD" w:rsidRDefault="003F3591" w:rsidP="00E24BF5">
      <w:pPr>
        <w:tabs>
          <w:tab w:val="left" w:pos="2926"/>
        </w:tabs>
        <w:spacing w:line="240" w:lineRule="atLeast"/>
        <w:jc w:val="both"/>
      </w:pPr>
      <w:r>
        <w:t>№235</w:t>
      </w:r>
    </w:p>
    <w:sectPr w:rsidR="000B16CD" w:rsidSect="000B1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27AA0"/>
    <w:multiLevelType w:val="multilevel"/>
    <w:tmpl w:val="4B3A712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3F3591"/>
    <w:rsid w:val="000B16CD"/>
    <w:rsid w:val="000F2A67"/>
    <w:rsid w:val="00302E94"/>
    <w:rsid w:val="003F3591"/>
    <w:rsid w:val="004D52DE"/>
    <w:rsid w:val="00767218"/>
    <w:rsid w:val="00E24BF5"/>
    <w:rsid w:val="00F2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3F3591"/>
    <w:rPr>
      <w:spacing w:val="6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3F3591"/>
    <w:pPr>
      <w:widowControl w:val="0"/>
      <w:shd w:val="clear" w:color="auto" w:fill="FFFFFF"/>
      <w:spacing w:before="180" w:line="0" w:lineRule="atLeast"/>
    </w:pPr>
    <w:rPr>
      <w:rFonts w:asciiTheme="minorHAnsi" w:eastAsiaTheme="minorHAnsi" w:hAnsiTheme="minorHAnsi" w:cstheme="minorBidi"/>
      <w:spacing w:val="6"/>
      <w:sz w:val="25"/>
      <w:szCs w:val="25"/>
      <w:lang w:eastAsia="en-US"/>
    </w:rPr>
  </w:style>
  <w:style w:type="character" w:customStyle="1" w:styleId="fontstyle01">
    <w:name w:val="fontstyle01"/>
    <w:rsid w:val="003F359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6446</Characters>
  <Application>Microsoft Office Word</Application>
  <DocSecurity>0</DocSecurity>
  <Lines>53</Lines>
  <Paragraphs>15</Paragraphs>
  <ScaleCrop>false</ScaleCrop>
  <Company>Krokoz™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2022-12-30T10:02:00Z</dcterms:created>
  <dcterms:modified xsi:type="dcterms:W3CDTF">2023-01-02T05:02:00Z</dcterms:modified>
</cp:coreProperties>
</file>