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F3" w:rsidRPr="00FF60F3" w:rsidRDefault="00FF60F3" w:rsidP="00FF60F3">
      <w:pPr>
        <w:shd w:val="clear" w:color="auto" w:fill="FFFFFF"/>
        <w:spacing w:before="269" w:after="135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</w:pPr>
      <w:r w:rsidRPr="00FF60F3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В Башкирии с 1 февраля повысится плата за вывоз твердых коммунальных отходов.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На совещании по вопросу функционирования системы обращения с твердыми коммунальными отходами в Правительстве Республики Башкортостан было принято решение </w:t>
      </w:r>
      <w:r w:rsidRPr="00FF60F3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об установлении платы граждан за услугу по обращению с ТКО в соответствии с утвержденными тарифами региональных операторов с 1 февраля 2021 года.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b/>
          <w:bCs/>
          <w:color w:val="555555"/>
          <w:sz w:val="19"/>
          <w:lang w:eastAsia="ru-RU"/>
        </w:rPr>
        <w:t>Напомним, что ранее жителям начислялась пониженная плата в размере 75 и 55 рублей.   С 1 февраля 2021 года </w:t>
      </w: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жителям зоны № 4, которую обслуживает региональный оператор «Экология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Т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», будет начисляться плата в размере 95,35 рублей с человека в месяц для многоквартирных домов (МКД) и 96,85 рублей в месяц для жителей индивидуальных домов (ИЖС).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В соответствии с п. 148 (34) и 148(36)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(с изменениями), размер платы за коммунальную услугу по обращению с твердыми коммунальными отходами (ТКО) рассчитывается в соответствии с настоящими Правилами исходя из числа постоянно или  временно зарегистрированных  потребителей в жилом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помещении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, а при их отсутствии – с учетом количества собственников такого помещения.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Нормативы накопления твердых коммунальных отходов в Республике Башкортостан утверждены постановлением Правительства Республики Башкортостан от 12 октября 2017 года № 466 и едины на всей территории республики. Для объектов «многоквартирные дома» норматив составляет 1,92 м</w:t>
      </w:r>
      <w:r w:rsidRPr="00FF60F3">
        <w:rPr>
          <w:rFonts w:ascii="Arial" w:eastAsia="Times New Roman" w:hAnsi="Arial" w:cs="Arial"/>
          <w:color w:val="555555"/>
          <w:sz w:val="14"/>
          <w:szCs w:val="14"/>
          <w:vertAlign w:val="superscript"/>
          <w:lang w:eastAsia="ru-RU"/>
        </w:rPr>
        <w:t>3</w:t>
      </w: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/год на 1 человека, для объектов «индивидуальное жилье» — 1,95 м3/год с человека.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Также, 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согласно Правил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предоставления коммунальных услуг, утвержденных Постановлением Правительства РФ от 6 мая 2011 г. № 354, плата граждан за услугу по обращению с ТКО рассчитывается как произведение тарифа и норматива накопления твердых коммунальных отходов на 1 человека.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Единый тариф для регионального оператора ООО «Экология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Т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» на услугу по обращению с твердыми коммунальными отходами на 2021 год установлен Постановлением Госкомитета Республики Башкортостан по тарифам № 415 от 26.11.2020 г. в размере 595,99 руб./куб.м.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Исходя из указанных выше тарифа и нормативов, ежемесячная плата за оказанные услуги по обращению с твердыми коммунальными отходами для жителя индивидуального (частного) дома 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на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2021 год составит 595,99 руб./куб.м. * 1,95 куб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.м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/год : 12 мес. = 96,85 рублей в месяц,  для жителя многоквартирного дома: 595,99 руб./куб.м. * 1,92 куб.м/год : 12 мес. = 95,35  рублей в месяц.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За два года, а реформа стартовала в 2019 году, была сформирована качественная система вывоза отходов, однако инфраструктура и инвестиционное направление этой отрасли требует дальнейшего развития.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Повышение платы связано с необходимостью выполнения целей национальной программы «Экология», по зоне № 4 это строительство полигона ТКО, создание мусоросортировочных комплексов и станций, переход на раздельный сбор мусора. На данный момент Министерство экологии РБ утвердило три инвестиционные программы операторов, в том числе и программу регионального оператора «Экология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Т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» на сумму 138,6 млн. рублей.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В области захоронения и размещения отходов ведется строительство 2 участка складирования 2 очереди полигона ТКО в 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г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. Туймазы, планируется строительство полигона захоронения ТКО в г. Давлеканово.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В части сортировки и переработки отходов планируется строительство 3 мусоросортировочных комплексов с площадкой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биокомпостирования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в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Туймазинском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Белебеевском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и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Давлекановском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районах. В городе </w:t>
      </w:r>
      <w:proofErr w:type="gram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Октябрьский</w:t>
      </w:r>
      <w:proofErr w:type="gram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планируется модернизация существующего мусоросортировочного комплекса и создание площадки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биокомпостирования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. Также запланировано строительство 6 мусоросортировочных станций с перегрузочными пунктами в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Бакалинском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Бижбулякском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Шаранском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Чекмагушевском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Буздякском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, </w:t>
      </w:r>
      <w:proofErr w:type="spellStart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Ермекеевском</w:t>
      </w:r>
      <w:proofErr w:type="spellEnd"/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 xml:space="preserve"> районах. В части раздельного (селективного) сбора планируется установка контейнеров для раздельного сбора вторичных ресурсов на всех контейнерных площадках зоны.</w:t>
      </w:r>
    </w:p>
    <w:p w:rsidR="00FF60F3" w:rsidRPr="00FF60F3" w:rsidRDefault="00FF60F3" w:rsidP="00FF60F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FF60F3">
        <w:rPr>
          <w:rFonts w:ascii="Arial" w:eastAsia="Times New Roman" w:hAnsi="Arial" w:cs="Arial"/>
          <w:color w:val="555555"/>
          <w:sz w:val="19"/>
          <w:szCs w:val="19"/>
          <w:lang w:eastAsia="ru-RU"/>
        </w:rPr>
        <w:t>Таким образом, решение по повышению платы было принято для решения вопросов ускоренного роста инвестиций в отрасль, формирования эффективно функционирующих перерабатывающих и сортировочных комплексов, а также со строительством объектов захоронения.</w:t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F60F3"/>
    <w:rsid w:val="000B16CD"/>
    <w:rsid w:val="00302E94"/>
    <w:rsid w:val="00C17015"/>
    <w:rsid w:val="00FF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FF6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3589</Characters>
  <Application>Microsoft Office Word</Application>
  <DocSecurity>0</DocSecurity>
  <Lines>29</Lines>
  <Paragraphs>8</Paragraphs>
  <ScaleCrop>false</ScaleCrop>
  <Company>Krokoz™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2021-03-25T10:21:00Z</dcterms:created>
  <dcterms:modified xsi:type="dcterms:W3CDTF">2021-03-25T10:22:00Z</dcterms:modified>
</cp:coreProperties>
</file>