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D2" w:rsidRDefault="001503D2" w:rsidP="00607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bCs/>
          <w:sz w:val="28"/>
          <w:szCs w:val="28"/>
        </w:rPr>
        <w:t>Ильчимбетовский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Туймазинский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1503D2" w:rsidRDefault="001503D2" w:rsidP="00607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03D2" w:rsidRDefault="001503D2" w:rsidP="00607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503D2" w:rsidRDefault="001503D2" w:rsidP="00607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03D2" w:rsidRDefault="001503D2" w:rsidP="00607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апреля 2021года №14</w:t>
      </w:r>
    </w:p>
    <w:p w:rsidR="001503D2" w:rsidRDefault="001503D2" w:rsidP="00607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79AF" w:rsidRDefault="006079AF" w:rsidP="00607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и проведении Дня поминовения и почитания в сельском поселении </w:t>
      </w:r>
      <w:proofErr w:type="spellStart"/>
      <w:r>
        <w:rPr>
          <w:b/>
          <w:bCs/>
          <w:sz w:val="28"/>
          <w:szCs w:val="28"/>
        </w:rPr>
        <w:t>Ильчимбетовский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Туймазинский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в 2021 году</w:t>
      </w:r>
    </w:p>
    <w:p w:rsidR="006079AF" w:rsidRDefault="006079AF" w:rsidP="006079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AF" w:rsidRDefault="006079AF" w:rsidP="006079AF">
      <w:pPr>
        <w:pStyle w:val="ConsPlusNormal0"/>
        <w:widowControl/>
        <w:ind w:left="43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9AF" w:rsidRDefault="006079AF" w:rsidP="006079AF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Башкортостан №УГ-88 от 10.03.2020 года, в целях улучшения санитарно-экологического состояния территорий муниципальных образований Республики Башкортостан; </w:t>
      </w:r>
      <w:proofErr w:type="gramStart"/>
      <w:r>
        <w:rPr>
          <w:sz w:val="28"/>
          <w:szCs w:val="28"/>
        </w:rPr>
        <w:t xml:space="preserve">Во исполнение Указа Главы Республики Башкортостан №УГ-181 от 12 апреля 2021 года «О дате проведения Дня поминовения и почитания в Республике Башкортостан», Во исполнение постановления Главы Администрации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№251 от 22 апреля 2021 года «Об организации и проведении Дня поминовения и почитания в муниципальном районе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в 2021 году»</w:t>
      </w:r>
      <w:proofErr w:type="gramEnd"/>
    </w:p>
    <w:p w:rsidR="006079AF" w:rsidRDefault="006079AF" w:rsidP="006079AF">
      <w:pPr>
        <w:pStyle w:val="ConsPlusNormal0"/>
        <w:widowControl/>
        <w:tabs>
          <w:tab w:val="left" w:pos="72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 :</w:t>
      </w:r>
    </w:p>
    <w:p w:rsidR="006079AF" w:rsidRDefault="006079AF" w:rsidP="006079AF">
      <w:pPr>
        <w:pStyle w:val="ConsPlusNormal0"/>
        <w:widowControl/>
        <w:tabs>
          <w:tab w:val="left" w:pos="720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9AF" w:rsidRDefault="006079AF" w:rsidP="006079AF">
      <w:pPr>
        <w:autoSpaceDE w:val="0"/>
        <w:autoSpaceDN w:val="0"/>
        <w:adjustRightInd w:val="0"/>
        <w:ind w:lef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1.Провести 3 мая 2021 года День поминовения и почитания в сельском поселении </w:t>
      </w:r>
      <w:proofErr w:type="spellStart"/>
      <w:r>
        <w:rPr>
          <w:rFonts w:eastAsia="Calibri"/>
          <w:sz w:val="28"/>
          <w:szCs w:val="28"/>
        </w:rPr>
        <w:t>Ильчимбетовский</w:t>
      </w:r>
      <w:proofErr w:type="spellEnd"/>
      <w:r>
        <w:rPr>
          <w:rFonts w:eastAsia="Calibri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Calibri"/>
          <w:sz w:val="28"/>
          <w:szCs w:val="28"/>
        </w:rPr>
        <w:t>Туймазинский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Башкортостан:</w:t>
      </w:r>
    </w:p>
    <w:p w:rsidR="006079AF" w:rsidRDefault="006079AF" w:rsidP="006079AF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разместить информацию</w:t>
      </w:r>
      <w:proofErr w:type="gramEnd"/>
      <w:r>
        <w:rPr>
          <w:rFonts w:eastAsia="Calibri"/>
          <w:sz w:val="28"/>
          <w:szCs w:val="28"/>
        </w:rPr>
        <w:t xml:space="preserve"> на информационных стендах, официальных сайтах, в социальных сетях;</w:t>
      </w:r>
    </w:p>
    <w:p w:rsidR="006079AF" w:rsidRDefault="006079AF" w:rsidP="006079AF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-организовать медицинскую помощь во время поведения мероприятий;</w:t>
      </w:r>
    </w:p>
    <w:p w:rsidR="006079AF" w:rsidRDefault="006079AF" w:rsidP="006079AF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-заключить договоры на оказание услуг по обращению с твердыми коммунальными отходами, образованными в рамках проведения Дня поминовения и почитания;</w:t>
      </w:r>
    </w:p>
    <w:p w:rsidR="006079AF" w:rsidRDefault="006079AF" w:rsidP="006079AF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-привлечь к информированию и участию в мероприятиях общественные организации и учреждения.</w:t>
      </w:r>
    </w:p>
    <w:p w:rsidR="006079AF" w:rsidRDefault="006079AF" w:rsidP="006079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6079AF" w:rsidRDefault="006079AF" w:rsidP="006079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079AF" w:rsidRDefault="006079AF" w:rsidP="006079AF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079AF" w:rsidRDefault="006079AF" w:rsidP="006079AF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079AF" w:rsidRDefault="006079AF" w:rsidP="006079AF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B16CD" w:rsidRDefault="006079AF" w:rsidP="001503D2">
      <w:pPr>
        <w:pStyle w:val="consplustitle"/>
        <w:spacing w:before="0" w:beforeAutospacing="0" w:after="0" w:afterAutospacing="0"/>
        <w:ind w:firstLine="708"/>
        <w:jc w:val="both"/>
      </w:pP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  <w:r>
        <w:rPr>
          <w:sz w:val="28"/>
          <w:szCs w:val="28"/>
        </w:rPr>
        <w:tab/>
      </w:r>
    </w:p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079AF"/>
    <w:rsid w:val="000B16CD"/>
    <w:rsid w:val="001503D2"/>
    <w:rsid w:val="00302E94"/>
    <w:rsid w:val="003E62F4"/>
    <w:rsid w:val="006079AF"/>
    <w:rsid w:val="0091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079AF"/>
    <w:rPr>
      <w:rFonts w:ascii="Arial" w:hAnsi="Arial" w:cs="Arial"/>
    </w:rPr>
  </w:style>
  <w:style w:type="paragraph" w:customStyle="1" w:styleId="ConsPlusNormal0">
    <w:name w:val="ConsPlusNormal"/>
    <w:link w:val="ConsPlusNormal"/>
    <w:rsid w:val="00607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basedOn w:val="a"/>
    <w:rsid w:val="006079A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Krokoz™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2021-05-14T04:33:00Z</dcterms:created>
  <dcterms:modified xsi:type="dcterms:W3CDTF">2021-05-14T04:35:00Z</dcterms:modified>
</cp:coreProperties>
</file>